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667" w:rsidRPr="00B16FE8" w:rsidRDefault="00B16FE8" w:rsidP="00B16FE8">
      <w:pPr>
        <w:pStyle w:val="berschrift2"/>
        <w:spacing w:before="0" w:line="240" w:lineRule="auto"/>
        <w:rPr>
          <w:rFonts w:ascii="Frutiger LT Com 47 Light Cn" w:hAnsi="Frutiger LT Com 47 Light Cn"/>
          <w:color w:val="auto"/>
        </w:rPr>
      </w:pPr>
      <w:r w:rsidRPr="00B16FE8">
        <w:rPr>
          <w:rFonts w:ascii="Frutiger LT Com 47 Light Cn" w:hAnsi="Frutiger LT Com 47 Light Cn"/>
          <w:color w:val="auto"/>
        </w:rPr>
        <w:t>Cybermobbing : Digitales Gift</w:t>
      </w:r>
      <w:r w:rsidRPr="00B16FE8">
        <w:rPr>
          <w:rFonts w:ascii="Frutiger LT Com 47 Light Cn" w:hAnsi="Frutiger LT Com 47 Light Cn"/>
          <w:color w:val="auto"/>
        </w:rPr>
        <w:t xml:space="preserve"> </w:t>
      </w:r>
    </w:p>
    <w:p w:rsidR="00B16FE8" w:rsidRDefault="00B16FE8" w:rsidP="00B16FE8">
      <w:pPr>
        <w:pStyle w:val="bodytext"/>
        <w:spacing w:before="0" w:beforeAutospacing="0" w:after="0" w:afterAutospacing="0"/>
        <w:rPr>
          <w:rFonts w:ascii="Frutiger LT Com 47 Light Cn" w:hAnsi="Frutiger LT Com 47 Light Cn"/>
          <w:i/>
        </w:rPr>
      </w:pPr>
      <w:r w:rsidRPr="00BE14D4">
        <w:rPr>
          <w:rFonts w:ascii="Frutiger LT Com 47 Light Cn" w:hAnsi="Frutiger LT Com 47 Light Cn"/>
          <w:i/>
        </w:rPr>
        <w:t>Kurze Fassung</w:t>
      </w:r>
    </w:p>
    <w:p w:rsidR="00B16FE8" w:rsidRPr="00BE14D4" w:rsidRDefault="00B16FE8" w:rsidP="00B16FE8">
      <w:pPr>
        <w:pStyle w:val="bodytext"/>
        <w:spacing w:before="0" w:beforeAutospacing="0" w:after="0" w:afterAutospacing="0"/>
        <w:rPr>
          <w:rFonts w:ascii="Frutiger LT Com 47 Light Cn" w:hAnsi="Frutiger LT Com 47 Light Cn"/>
          <w:i/>
        </w:rPr>
      </w:pPr>
    </w:p>
    <w:p w:rsidR="00673AFD" w:rsidRPr="00B16FE8" w:rsidRDefault="001E4667" w:rsidP="00B16FE8">
      <w:pPr>
        <w:spacing w:after="0" w:line="240" w:lineRule="auto"/>
        <w:rPr>
          <w:rFonts w:ascii="Frutiger LT Com 47 Light Cn" w:hAnsi="Frutiger LT Com 47 Light Cn"/>
          <w:sz w:val="24"/>
          <w:szCs w:val="24"/>
        </w:rPr>
      </w:pPr>
      <w:r w:rsidRPr="00B16FE8">
        <w:rPr>
          <w:rFonts w:ascii="Frutiger LT Com 47 Light Cn" w:hAnsi="Frutiger LT Com 47 Light Cn"/>
          <w:sz w:val="24"/>
          <w:szCs w:val="24"/>
        </w:rPr>
        <w:t xml:space="preserve">Etwa die Hälfte aller Kinder und Jugendlichen weiß inzwischen aus eigener Erfahrung, was Cybermobbing ist: Peinliche Fotos oder beleidigende </w:t>
      </w:r>
      <w:r w:rsidR="0083656B" w:rsidRPr="00B16FE8">
        <w:rPr>
          <w:rFonts w:ascii="Frutiger LT Com 47 Light Cn" w:hAnsi="Frutiger LT Com 47 Light Cn"/>
          <w:sz w:val="24"/>
          <w:szCs w:val="24"/>
        </w:rPr>
        <w:t xml:space="preserve">Äußerungen werden über WhatsApp, </w:t>
      </w:r>
      <w:r w:rsidRPr="00B16FE8">
        <w:rPr>
          <w:rFonts w:ascii="Frutiger LT Com 47 Light Cn" w:hAnsi="Frutiger LT Com 47 Light Cn"/>
          <w:sz w:val="24"/>
          <w:szCs w:val="24"/>
        </w:rPr>
        <w:t xml:space="preserve">E-Mails, in Chats oder in den Sozialen Netzwerken verbreitet. </w:t>
      </w:r>
      <w:r w:rsidR="001161DE" w:rsidRPr="00B16FE8">
        <w:rPr>
          <w:rFonts w:ascii="Frutiger LT Com 47 Light Cn" w:hAnsi="Frutiger LT Com 47 Light Cn"/>
          <w:sz w:val="24"/>
          <w:szCs w:val="24"/>
        </w:rPr>
        <w:t>In der Anonymität des Internets fallen bei</w:t>
      </w:r>
      <w:r w:rsidR="007870CD" w:rsidRPr="00B16FE8">
        <w:rPr>
          <w:rFonts w:ascii="Frutiger LT Com 47 Light Cn" w:hAnsi="Frutiger LT Com 47 Light Cn"/>
          <w:sz w:val="24"/>
          <w:szCs w:val="24"/>
        </w:rPr>
        <w:t xml:space="preserve"> vielen Menschen</w:t>
      </w:r>
      <w:r w:rsidR="001161DE" w:rsidRPr="00B16FE8">
        <w:rPr>
          <w:rFonts w:ascii="Frutiger LT Com 47 Light Cn" w:hAnsi="Frutiger LT Com 47 Light Cn"/>
          <w:sz w:val="24"/>
          <w:szCs w:val="24"/>
        </w:rPr>
        <w:t xml:space="preserve"> die Hemmungen, andere zu verletzen. </w:t>
      </w:r>
      <w:r w:rsidR="001839AF" w:rsidRPr="00B16FE8">
        <w:rPr>
          <w:rFonts w:ascii="Frutiger LT Com 47 Light Cn" w:hAnsi="Frutiger LT Com 47 Light Cn"/>
          <w:sz w:val="24"/>
          <w:szCs w:val="24"/>
        </w:rPr>
        <w:t>Die Klasse</w:t>
      </w:r>
      <w:r w:rsidR="007870CD" w:rsidRPr="00B16FE8">
        <w:rPr>
          <w:rFonts w:ascii="Frutiger LT Com 47 Light Cn" w:hAnsi="Frutiger LT Com 47 Light Cn"/>
          <w:sz w:val="24"/>
          <w:szCs w:val="24"/>
        </w:rPr>
        <w:t>nkameraden</w:t>
      </w:r>
      <w:r w:rsidR="001839AF" w:rsidRPr="00B16FE8">
        <w:rPr>
          <w:rFonts w:ascii="Frutiger LT Com 47 Light Cn" w:hAnsi="Frutiger LT Com 47 Light Cn"/>
          <w:sz w:val="24"/>
          <w:szCs w:val="24"/>
        </w:rPr>
        <w:t xml:space="preserve"> oder </w:t>
      </w:r>
      <w:r w:rsidR="007870CD" w:rsidRPr="00B16FE8">
        <w:rPr>
          <w:rFonts w:ascii="Frutiger LT Com 47 Light Cn" w:hAnsi="Frutiger LT Com 47 Light Cn"/>
          <w:sz w:val="24"/>
          <w:szCs w:val="24"/>
        </w:rPr>
        <w:t xml:space="preserve">die </w:t>
      </w:r>
      <w:r w:rsidR="001839AF" w:rsidRPr="00B16FE8">
        <w:rPr>
          <w:rFonts w:ascii="Frutiger LT Com 47 Light Cn" w:hAnsi="Frutiger LT Com 47 Light Cn"/>
          <w:sz w:val="24"/>
          <w:szCs w:val="24"/>
        </w:rPr>
        <w:t>Clique verbreiten - a</w:t>
      </w:r>
      <w:r w:rsidR="001161DE" w:rsidRPr="00B16FE8">
        <w:rPr>
          <w:rFonts w:ascii="Frutiger LT Com 47 Light Cn" w:hAnsi="Frutiger LT Com 47 Light Cn"/>
          <w:sz w:val="24"/>
          <w:szCs w:val="24"/>
        </w:rPr>
        <w:t xml:space="preserve">bsichtlich oder unüberlegt </w:t>
      </w:r>
      <w:r w:rsidR="001839AF" w:rsidRPr="00B16FE8">
        <w:rPr>
          <w:rFonts w:ascii="Frutiger LT Com 47 Light Cn" w:hAnsi="Frutiger LT Com 47 Light Cn"/>
          <w:sz w:val="24"/>
          <w:szCs w:val="24"/>
        </w:rPr>
        <w:t xml:space="preserve">- </w:t>
      </w:r>
      <w:r w:rsidR="001161DE" w:rsidRPr="00B16FE8">
        <w:rPr>
          <w:rFonts w:ascii="Frutiger LT Com 47 Light Cn" w:hAnsi="Frutiger LT Com 47 Light Cn"/>
          <w:sz w:val="24"/>
          <w:szCs w:val="24"/>
        </w:rPr>
        <w:t>diese Gemeinheiten</w:t>
      </w:r>
      <w:r w:rsidR="001839AF" w:rsidRPr="00B16FE8">
        <w:rPr>
          <w:rFonts w:ascii="Frutiger LT Com 47 Light Cn" w:hAnsi="Frutiger LT Com 47 Light Cn"/>
          <w:sz w:val="24"/>
          <w:szCs w:val="24"/>
        </w:rPr>
        <w:t xml:space="preserve"> weiter</w:t>
      </w:r>
      <w:r w:rsidR="001161DE" w:rsidRPr="00B16FE8">
        <w:rPr>
          <w:rFonts w:ascii="Frutiger LT Com 47 Light Cn" w:hAnsi="Frutiger LT Com 47 Light Cn"/>
          <w:sz w:val="24"/>
          <w:szCs w:val="24"/>
        </w:rPr>
        <w:t>. Für die Opfer ist diese Form</w:t>
      </w:r>
      <w:r w:rsidRPr="00B16FE8">
        <w:rPr>
          <w:rFonts w:ascii="Frutiger LT Com 47 Light Cn" w:hAnsi="Frutiger LT Com 47 Light Cn"/>
          <w:sz w:val="24"/>
          <w:szCs w:val="24"/>
        </w:rPr>
        <w:t xml:space="preserve"> des Mobbings besonders schlimm, weil es</w:t>
      </w:r>
      <w:r w:rsidR="001161DE" w:rsidRPr="00B16FE8">
        <w:rPr>
          <w:rFonts w:ascii="Frutiger LT Com 47 Light Cn" w:hAnsi="Frutiger LT Com 47 Light Cn"/>
          <w:sz w:val="24"/>
          <w:szCs w:val="24"/>
        </w:rPr>
        <w:t xml:space="preserve"> sie</w:t>
      </w:r>
      <w:r w:rsidRPr="00B16FE8">
        <w:rPr>
          <w:rFonts w:ascii="Frutiger LT Com 47 Light Cn" w:hAnsi="Frutiger LT Com 47 Light Cn"/>
          <w:sz w:val="24"/>
          <w:szCs w:val="24"/>
        </w:rPr>
        <w:t xml:space="preserve"> jederzeit </w:t>
      </w:r>
      <w:r w:rsidR="001161DE" w:rsidRPr="00B16FE8">
        <w:rPr>
          <w:rFonts w:ascii="Frutiger LT Com 47 Light Cn" w:hAnsi="Frutiger LT Com 47 Light Cn"/>
          <w:sz w:val="24"/>
          <w:szCs w:val="24"/>
        </w:rPr>
        <w:t xml:space="preserve">und überall treffen kann. </w:t>
      </w:r>
      <w:r w:rsidR="001839AF" w:rsidRPr="00B16FE8">
        <w:rPr>
          <w:rFonts w:ascii="Frutiger LT Com 47 Light Cn" w:hAnsi="Frutiger LT Com 47 Light Cn"/>
          <w:sz w:val="24"/>
          <w:szCs w:val="24"/>
        </w:rPr>
        <w:t>Tipps zum Schutz vor Cybermobbing finden sich unter</w:t>
      </w:r>
    </w:p>
    <w:p w:rsidR="001E4667" w:rsidRDefault="00B16FE8" w:rsidP="00B16FE8">
      <w:pPr>
        <w:spacing w:after="0" w:line="240" w:lineRule="auto"/>
        <w:rPr>
          <w:rFonts w:ascii="Frutiger LT Com 47 Light Cn" w:hAnsi="Frutiger LT Com 47 Light Cn"/>
        </w:rPr>
      </w:pPr>
      <w:hyperlink r:id="rId5" w:history="1">
        <w:r w:rsidRPr="002351CE">
          <w:rPr>
            <w:rStyle w:val="Hyperlink"/>
            <w:rFonts w:ascii="Frutiger LT Com 47 Light Cn" w:hAnsi="Frutiger LT Com 47 Light Cn"/>
          </w:rPr>
          <w:t>www.internet-abc.de/cybermobbing/</w:t>
        </w:r>
      </w:hyperlink>
    </w:p>
    <w:p w:rsidR="00B16FE8" w:rsidRPr="00B16FE8" w:rsidRDefault="00B16FE8" w:rsidP="00B16FE8">
      <w:pPr>
        <w:spacing w:after="0" w:line="240" w:lineRule="auto"/>
        <w:rPr>
          <w:rFonts w:ascii="Frutiger LT Com 47 Light Cn" w:hAnsi="Frutiger LT Com 47 Light Cn"/>
          <w:sz w:val="24"/>
          <w:szCs w:val="24"/>
        </w:rPr>
      </w:pPr>
    </w:p>
    <w:p w:rsidR="00B16FE8" w:rsidRPr="00147B11" w:rsidRDefault="00B16FE8" w:rsidP="00B16FE8">
      <w:pPr>
        <w:pStyle w:val="bodytext"/>
        <w:spacing w:before="0" w:beforeAutospacing="0" w:after="0" w:afterAutospacing="0"/>
        <w:rPr>
          <w:rFonts w:ascii="Frutiger LT Com 47 Light Cn" w:hAnsi="Frutiger LT Com 47 Light Cn"/>
        </w:rPr>
      </w:pPr>
      <w:r w:rsidRPr="00147B11">
        <w:rPr>
          <w:rFonts w:ascii="Frutiger LT Com 47 Light Cn" w:hAnsi="Frutiger LT Com 47 Light Cn"/>
        </w:rPr>
        <w:t>Quelle: Internet-ABC e.V.</w:t>
      </w:r>
    </w:p>
    <w:p w:rsidR="00B16FE8" w:rsidRDefault="00B16FE8" w:rsidP="00B16FE8">
      <w:pPr>
        <w:pStyle w:val="bodytext"/>
        <w:spacing w:before="0" w:beforeAutospacing="0" w:after="0" w:afterAutospacing="0"/>
        <w:rPr>
          <w:rFonts w:ascii="Frutiger LT Com 47 Light Cn" w:hAnsi="Frutiger LT Com 47 Light Cn"/>
        </w:rPr>
      </w:pPr>
    </w:p>
    <w:p w:rsidR="00B16FE8" w:rsidRPr="00BE14D4" w:rsidRDefault="00B16FE8" w:rsidP="00B16FE8">
      <w:pPr>
        <w:pStyle w:val="bodytext"/>
        <w:spacing w:before="0" w:beforeAutospacing="0" w:after="0" w:afterAutospacing="0"/>
        <w:rPr>
          <w:rFonts w:ascii="Frutiger LT Com 47 Light Cn" w:hAnsi="Frutiger LT Com 47 Light Cn"/>
          <w:i/>
        </w:rPr>
      </w:pPr>
      <w:r w:rsidRPr="00BE14D4">
        <w:rPr>
          <w:rFonts w:ascii="Frutiger LT Com 47 Light Cn" w:hAnsi="Frutiger LT Com 47 Light Cn"/>
          <w:i/>
        </w:rPr>
        <w:t>Lange Fassung</w:t>
      </w:r>
    </w:p>
    <w:p w:rsidR="00A23FF2" w:rsidRPr="00B16FE8" w:rsidRDefault="00A23FF2" w:rsidP="00B16FE8">
      <w:pPr>
        <w:pStyle w:val="berschrift2"/>
        <w:spacing w:before="0" w:line="240" w:lineRule="auto"/>
        <w:rPr>
          <w:rFonts w:ascii="Frutiger LT Com 47 Light Cn" w:hAnsi="Frutiger LT Com 47 Light Cn"/>
          <w:color w:val="auto"/>
        </w:rPr>
      </w:pPr>
    </w:p>
    <w:p w:rsidR="007870CD" w:rsidRPr="00B16FE8" w:rsidRDefault="00CF2CBB" w:rsidP="00B16FE8">
      <w:pPr>
        <w:spacing w:after="0" w:line="240" w:lineRule="auto"/>
        <w:rPr>
          <w:rFonts w:ascii="Frutiger LT Com 47 Light Cn" w:hAnsi="Frutiger LT Com 47 Light Cn"/>
          <w:sz w:val="24"/>
          <w:szCs w:val="24"/>
        </w:rPr>
      </w:pPr>
      <w:r w:rsidRPr="00B16FE8">
        <w:rPr>
          <w:rFonts w:ascii="Frutiger LT Com 47 Light Cn" w:hAnsi="Frutiger LT Com 47 Light Cn"/>
          <w:sz w:val="24"/>
          <w:szCs w:val="24"/>
        </w:rPr>
        <w:t>Spöttische Blicke, wenn man das Schulgebäude</w:t>
      </w:r>
      <w:r w:rsidR="0083656B" w:rsidRPr="00B16FE8">
        <w:rPr>
          <w:rFonts w:ascii="Frutiger LT Com 47 Light Cn" w:hAnsi="Frutiger LT Com 47 Light Cn"/>
          <w:sz w:val="24"/>
          <w:szCs w:val="24"/>
        </w:rPr>
        <w:t xml:space="preserve"> betrit</w:t>
      </w:r>
      <w:r w:rsidRPr="00B16FE8">
        <w:rPr>
          <w:rFonts w:ascii="Frutiger LT Com 47 Light Cn" w:hAnsi="Frutiger LT Com 47 Light Cn"/>
          <w:sz w:val="24"/>
          <w:szCs w:val="24"/>
        </w:rPr>
        <w:t xml:space="preserve">t. Alle scheinen einen plötzlich zu kennen. Die Verunsicherung wächst von Minute zu Minute. Solche Erfahrungen haben bereits viele Jugendliche gemacht. Meist kursiert dann an der Schule ein peinliches Foto aus der Umkleidekabine oder von </w:t>
      </w:r>
      <w:r w:rsidR="00A23FF2" w:rsidRPr="00B16FE8">
        <w:rPr>
          <w:rFonts w:ascii="Frutiger LT Com 47 Light Cn" w:hAnsi="Frutiger LT Com 47 Light Cn"/>
          <w:sz w:val="24"/>
          <w:szCs w:val="24"/>
        </w:rPr>
        <w:t>der Geburtstagsparty, bei der es hoch her ging</w:t>
      </w:r>
      <w:r w:rsidRPr="00B16FE8">
        <w:rPr>
          <w:rFonts w:ascii="Frutiger LT Com 47 Light Cn" w:hAnsi="Frutiger LT Com 47 Light Cn"/>
          <w:sz w:val="24"/>
          <w:szCs w:val="24"/>
        </w:rPr>
        <w:t xml:space="preserve">, garniert mit hässlichen Kommentaren und Beleidigungen. </w:t>
      </w:r>
    </w:p>
    <w:p w:rsidR="007870CD" w:rsidRPr="00B16FE8" w:rsidRDefault="00CF2CBB" w:rsidP="00B16FE8">
      <w:pPr>
        <w:spacing w:after="0" w:line="240" w:lineRule="auto"/>
        <w:rPr>
          <w:rFonts w:ascii="Frutiger LT Com 47 Light Cn" w:hAnsi="Frutiger LT Com 47 Light Cn"/>
          <w:sz w:val="24"/>
          <w:szCs w:val="24"/>
        </w:rPr>
      </w:pPr>
      <w:r w:rsidRPr="00B16FE8">
        <w:rPr>
          <w:rFonts w:ascii="Frutiger LT Com 47 Light Cn" w:hAnsi="Frutiger LT Com 47 Light Cn"/>
          <w:sz w:val="24"/>
          <w:szCs w:val="24"/>
        </w:rPr>
        <w:t xml:space="preserve">Cybermobbing </w:t>
      </w:r>
      <w:r w:rsidR="00647102" w:rsidRPr="00B16FE8">
        <w:rPr>
          <w:rFonts w:ascii="Frutiger LT Com 47 Light Cn" w:hAnsi="Frutiger LT Com 47 Light Cn"/>
          <w:sz w:val="24"/>
          <w:szCs w:val="24"/>
        </w:rPr>
        <w:t xml:space="preserve">erscheint vielen Jugendlichen als Spaß, der sich in der Anonymität der digitalen Welt ohne Folgen ausleben lässt. Meist finden die Initiatoren </w:t>
      </w:r>
      <w:r w:rsidR="000111C4" w:rsidRPr="00B16FE8">
        <w:rPr>
          <w:rFonts w:ascii="Frutiger LT Com 47 Light Cn" w:hAnsi="Frutiger LT Com 47 Light Cn"/>
          <w:sz w:val="24"/>
          <w:szCs w:val="24"/>
        </w:rPr>
        <w:t>problemlos</w:t>
      </w:r>
      <w:r w:rsidR="00647102" w:rsidRPr="00B16FE8">
        <w:rPr>
          <w:rFonts w:ascii="Frutiger LT Com 47 Light Cn" w:hAnsi="Frutiger LT Com 47 Light Cn"/>
          <w:sz w:val="24"/>
          <w:szCs w:val="24"/>
        </w:rPr>
        <w:t xml:space="preserve"> Unterstützung, denn </w:t>
      </w:r>
      <w:r w:rsidR="004A1141" w:rsidRPr="00B16FE8">
        <w:rPr>
          <w:rFonts w:ascii="Frutiger LT Com 47 Light Cn" w:hAnsi="Frutiger LT Com 47 Light Cn"/>
          <w:sz w:val="24"/>
          <w:szCs w:val="24"/>
        </w:rPr>
        <w:t xml:space="preserve">fast jeder Jugendliche hat ein Smartphone; </w:t>
      </w:r>
      <w:r w:rsidR="00647102" w:rsidRPr="00B16FE8">
        <w:rPr>
          <w:rFonts w:ascii="Frutiger LT Com 47 Light Cn" w:hAnsi="Frutiger LT Com 47 Light Cn"/>
          <w:sz w:val="24"/>
          <w:szCs w:val="24"/>
        </w:rPr>
        <w:t>das Teilen und Kommentieren von Beiträgen ist selbstverständlich geworden.</w:t>
      </w:r>
      <w:r w:rsidR="000111C4" w:rsidRPr="00B16FE8">
        <w:rPr>
          <w:rFonts w:ascii="Frutiger LT Com 47 Light Cn" w:hAnsi="Frutiger LT Com 47 Light Cn"/>
          <w:sz w:val="24"/>
          <w:szCs w:val="24"/>
        </w:rPr>
        <w:t xml:space="preserve"> </w:t>
      </w:r>
    </w:p>
    <w:p w:rsidR="009A07E6" w:rsidRPr="00B16FE8" w:rsidRDefault="000111C4" w:rsidP="00B16FE8">
      <w:pPr>
        <w:spacing w:after="0" w:line="240" w:lineRule="auto"/>
        <w:rPr>
          <w:rFonts w:ascii="Frutiger LT Com 47 Light Cn" w:hAnsi="Frutiger LT Com 47 Light Cn"/>
        </w:rPr>
      </w:pPr>
      <w:r w:rsidRPr="00B16FE8">
        <w:rPr>
          <w:rFonts w:ascii="Frutiger LT Com 47 Light Cn" w:hAnsi="Frutiger LT Com 47 Light Cn"/>
          <w:sz w:val="24"/>
          <w:szCs w:val="24"/>
        </w:rPr>
        <w:t>Die Opfer dieser Attacken schämen sich in der Regel so sehr, dass sie sich niemandem anvertrauen. Da</w:t>
      </w:r>
      <w:r w:rsidR="007870CD" w:rsidRPr="00B16FE8">
        <w:rPr>
          <w:rFonts w:ascii="Frutiger LT Com 47 Light Cn" w:hAnsi="Frutiger LT Com 47 Light Cn"/>
          <w:sz w:val="24"/>
          <w:szCs w:val="24"/>
        </w:rPr>
        <w:t xml:space="preserve"> Cybermobbing</w:t>
      </w:r>
      <w:r w:rsidRPr="00B16FE8">
        <w:rPr>
          <w:rFonts w:ascii="Frutiger LT Com 47 Light Cn" w:hAnsi="Frutiger LT Com 47 Light Cn"/>
          <w:sz w:val="24"/>
          <w:szCs w:val="24"/>
        </w:rPr>
        <w:t xml:space="preserve"> jederzeit und </w:t>
      </w:r>
      <w:r w:rsidR="0083656B" w:rsidRPr="00B16FE8">
        <w:rPr>
          <w:rFonts w:ascii="Frutiger LT Com 47 Light Cn" w:hAnsi="Frutiger LT Com 47 Light Cn"/>
          <w:sz w:val="24"/>
          <w:szCs w:val="24"/>
        </w:rPr>
        <w:t>überall stattfindet</w:t>
      </w:r>
      <w:r w:rsidRPr="00B16FE8">
        <w:rPr>
          <w:rFonts w:ascii="Frutiger LT Com 47 Light Cn" w:hAnsi="Frutiger LT Com 47 Light Cn"/>
          <w:sz w:val="24"/>
          <w:szCs w:val="24"/>
        </w:rPr>
        <w:t xml:space="preserve">, gibt es </w:t>
      </w:r>
      <w:r w:rsidR="007870CD" w:rsidRPr="00B16FE8">
        <w:rPr>
          <w:rFonts w:ascii="Frutiger LT Com 47 Light Cn" w:hAnsi="Frutiger LT Com 47 Light Cn"/>
          <w:sz w:val="24"/>
          <w:szCs w:val="24"/>
        </w:rPr>
        <w:t xml:space="preserve">für sie </w:t>
      </w:r>
      <w:r w:rsidRPr="00B16FE8">
        <w:rPr>
          <w:rFonts w:ascii="Frutiger LT Com 47 Light Cn" w:hAnsi="Frutiger LT Com 47 Light Cn"/>
          <w:sz w:val="24"/>
          <w:szCs w:val="24"/>
        </w:rPr>
        <w:t>keinen sicheren Rückzugsraum.</w:t>
      </w:r>
      <w:r w:rsidR="004A1141" w:rsidRPr="00B16FE8">
        <w:rPr>
          <w:rFonts w:ascii="Frutiger LT Com 47 Light Cn" w:hAnsi="Frutiger LT Com 47 Light Cn"/>
          <w:sz w:val="24"/>
          <w:szCs w:val="24"/>
        </w:rPr>
        <w:t xml:space="preserve"> Eltern sollten </w:t>
      </w:r>
      <w:r w:rsidR="007870CD" w:rsidRPr="00B16FE8">
        <w:rPr>
          <w:rFonts w:ascii="Frutiger LT Com 47 Light Cn" w:hAnsi="Frutiger LT Com 47 Light Cn"/>
          <w:sz w:val="24"/>
          <w:szCs w:val="24"/>
        </w:rPr>
        <w:t xml:space="preserve">sich </w:t>
      </w:r>
      <w:r w:rsidR="004A1141" w:rsidRPr="00B16FE8">
        <w:rPr>
          <w:rFonts w:ascii="Frutiger LT Com 47 Light Cn" w:hAnsi="Frutiger LT Com 47 Light Cn"/>
          <w:sz w:val="24"/>
          <w:szCs w:val="24"/>
        </w:rPr>
        <w:t xml:space="preserve">bei </w:t>
      </w:r>
      <w:r w:rsidR="007870CD" w:rsidRPr="00B16FE8">
        <w:rPr>
          <w:rFonts w:ascii="Frutiger LT Com 47 Light Cn" w:hAnsi="Frutiger LT Com 47 Light Cn"/>
          <w:sz w:val="24"/>
          <w:szCs w:val="24"/>
        </w:rPr>
        <w:t xml:space="preserve">einem </w:t>
      </w:r>
      <w:r w:rsidR="004A1141" w:rsidRPr="00B16FE8">
        <w:rPr>
          <w:rFonts w:ascii="Frutiger LT Com 47 Light Cn" w:hAnsi="Frutiger LT Com 47 Light Cn"/>
          <w:sz w:val="24"/>
          <w:szCs w:val="24"/>
        </w:rPr>
        <w:t xml:space="preserve">Verdacht als Ansprechpartner </w:t>
      </w:r>
      <w:r w:rsidR="007870CD" w:rsidRPr="00B16FE8">
        <w:rPr>
          <w:rFonts w:ascii="Frutiger LT Com 47 Light Cn" w:hAnsi="Frutiger LT Com 47 Light Cn"/>
          <w:sz w:val="24"/>
          <w:szCs w:val="24"/>
        </w:rPr>
        <w:t xml:space="preserve">anbieten. </w:t>
      </w:r>
      <w:r w:rsidR="004A1141" w:rsidRPr="00B16FE8">
        <w:rPr>
          <w:rFonts w:ascii="Frutiger LT Com 47 Light Cn" w:hAnsi="Frutiger LT Com 47 Light Cn"/>
          <w:sz w:val="24"/>
          <w:szCs w:val="24"/>
        </w:rPr>
        <w:t xml:space="preserve">Wenn Interventionen von Lehrern nicht greifen oder die Mobber anonym sind, kann bei der Polizei Anzeige erstattet werden. Dazu </w:t>
      </w:r>
      <w:r w:rsidR="007870CD" w:rsidRPr="00B16FE8">
        <w:rPr>
          <w:rFonts w:ascii="Frutiger LT Com 47 Light Cn" w:hAnsi="Frutiger LT Com 47 Light Cn"/>
          <w:sz w:val="24"/>
          <w:szCs w:val="24"/>
        </w:rPr>
        <w:t xml:space="preserve">müssen die Angriffe </w:t>
      </w:r>
      <w:r w:rsidR="004A1141" w:rsidRPr="00B16FE8">
        <w:rPr>
          <w:rFonts w:ascii="Frutiger LT Com 47 Light Cn" w:hAnsi="Frutiger LT Com 47 Light Cn"/>
          <w:sz w:val="24"/>
          <w:szCs w:val="24"/>
        </w:rPr>
        <w:t>dokumentiert werden. Mehr zum Thema und weiterführende Tipps finden sich unter</w:t>
      </w:r>
      <w:r w:rsidR="009A07E6" w:rsidRPr="00B16FE8">
        <w:rPr>
          <w:rFonts w:ascii="Frutiger LT Com 47 Light Cn" w:hAnsi="Frutiger LT Com 47 Light Cn"/>
          <w:sz w:val="24"/>
          <w:szCs w:val="24"/>
        </w:rPr>
        <w:t xml:space="preserve"> </w:t>
      </w:r>
      <w:hyperlink r:id="rId6" w:history="1"/>
    </w:p>
    <w:p w:rsidR="00673AFD" w:rsidRDefault="00B16FE8" w:rsidP="00B16FE8">
      <w:pPr>
        <w:spacing w:after="0" w:line="240" w:lineRule="auto"/>
        <w:rPr>
          <w:rFonts w:ascii="Frutiger LT Com 47 Light Cn" w:hAnsi="Frutiger LT Com 47 Light Cn"/>
          <w:sz w:val="24"/>
          <w:szCs w:val="24"/>
        </w:rPr>
      </w:pPr>
      <w:hyperlink r:id="rId7" w:history="1">
        <w:r w:rsidRPr="002351CE">
          <w:rPr>
            <w:rStyle w:val="Hyperlink"/>
            <w:rFonts w:ascii="Frutiger LT Com 47 Light Cn" w:hAnsi="Frutiger LT Com 47 Light Cn"/>
            <w:sz w:val="24"/>
            <w:szCs w:val="24"/>
          </w:rPr>
          <w:t>www.internet-abc.de/cybermobbing/</w:t>
        </w:r>
      </w:hyperlink>
      <w:bookmarkStart w:id="0" w:name="_GoBack"/>
      <w:bookmarkEnd w:id="0"/>
    </w:p>
    <w:p w:rsidR="00B16FE8" w:rsidRPr="00B16FE8" w:rsidRDefault="00B16FE8" w:rsidP="00B16FE8">
      <w:pPr>
        <w:spacing w:after="0" w:line="240" w:lineRule="auto"/>
        <w:rPr>
          <w:rFonts w:ascii="Frutiger LT Com 47 Light Cn" w:hAnsi="Frutiger LT Com 47 Light Cn"/>
          <w:sz w:val="24"/>
          <w:szCs w:val="24"/>
        </w:rPr>
      </w:pPr>
    </w:p>
    <w:p w:rsidR="000111C4" w:rsidRPr="00B16FE8" w:rsidRDefault="00B16FE8" w:rsidP="00B16FE8">
      <w:pPr>
        <w:pStyle w:val="bodytext"/>
        <w:spacing w:before="0" w:beforeAutospacing="0" w:after="0" w:afterAutospacing="0"/>
        <w:rPr>
          <w:rFonts w:ascii="Frutiger LT Com 47 Light Cn" w:hAnsi="Frutiger LT Com 47 Light Cn"/>
        </w:rPr>
      </w:pPr>
      <w:r w:rsidRPr="00147B11">
        <w:rPr>
          <w:rFonts w:ascii="Frutiger LT Com 47 Light Cn" w:hAnsi="Frutiger LT Com 47 Light Cn"/>
        </w:rPr>
        <w:t>Quelle: Internet-ABC e.V.</w:t>
      </w:r>
    </w:p>
    <w:p w:rsidR="00A23FF2" w:rsidRPr="00B16FE8" w:rsidRDefault="00A23FF2" w:rsidP="00B16FE8">
      <w:pPr>
        <w:spacing w:after="0" w:line="240" w:lineRule="auto"/>
        <w:rPr>
          <w:rFonts w:ascii="Frutiger LT Com 47 Light Cn" w:hAnsi="Frutiger LT Com 47 Light Cn"/>
          <w:sz w:val="24"/>
          <w:szCs w:val="24"/>
        </w:rPr>
      </w:pPr>
    </w:p>
    <w:sectPr w:rsidR="00A23FF2" w:rsidRPr="00B16FE8" w:rsidSect="001E3C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 LT Com 47 Light Cn">
    <w:panose1 w:val="020B0306030504020204"/>
    <w:charset w:val="00"/>
    <w:family w:val="swiss"/>
    <w:pitch w:val="variable"/>
    <w:sig w:usb0="800000AF" w:usb1="5000204A" w:usb2="00000000" w:usb3="00000000" w:csb0="0000009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667"/>
    <w:rsid w:val="000111C4"/>
    <w:rsid w:val="001161DE"/>
    <w:rsid w:val="001839AF"/>
    <w:rsid w:val="001E3CC7"/>
    <w:rsid w:val="001E4667"/>
    <w:rsid w:val="004A1141"/>
    <w:rsid w:val="00647102"/>
    <w:rsid w:val="0065539B"/>
    <w:rsid w:val="00673AFD"/>
    <w:rsid w:val="007870CD"/>
    <w:rsid w:val="0083656B"/>
    <w:rsid w:val="0088278D"/>
    <w:rsid w:val="009A07E6"/>
    <w:rsid w:val="00A23FF2"/>
    <w:rsid w:val="00A37ECD"/>
    <w:rsid w:val="00B16FE8"/>
    <w:rsid w:val="00CF2CBB"/>
    <w:rsid w:val="00D10A87"/>
    <w:rsid w:val="00DE6B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E3CC7"/>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6553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65539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1E4667"/>
    <w:rPr>
      <w:color w:val="0000FF"/>
      <w:u w:val="single"/>
    </w:rPr>
  </w:style>
  <w:style w:type="paragraph" w:styleId="Titel">
    <w:name w:val="Title"/>
    <w:basedOn w:val="Standard"/>
    <w:next w:val="Standard"/>
    <w:link w:val="TitelZchn"/>
    <w:uiPriority w:val="10"/>
    <w:qFormat/>
    <w:rsid w:val="0065539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65539B"/>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berschrift2Zchn">
    <w:name w:val="Überschrift 2 Zchn"/>
    <w:basedOn w:val="Absatz-Standardschriftart"/>
    <w:link w:val="berschrift2"/>
    <w:uiPriority w:val="9"/>
    <w:rsid w:val="0065539B"/>
    <w:rPr>
      <w:rFonts w:asciiTheme="majorHAnsi" w:eastAsiaTheme="majorEastAsia" w:hAnsiTheme="majorHAnsi" w:cstheme="majorBidi"/>
      <w:b/>
      <w:bCs/>
      <w:color w:val="4F81BD" w:themeColor="accent1"/>
      <w:sz w:val="26"/>
      <w:szCs w:val="26"/>
      <w:lang w:eastAsia="en-US"/>
    </w:rPr>
  </w:style>
  <w:style w:type="character" w:customStyle="1" w:styleId="berschrift1Zchn">
    <w:name w:val="Überschrift 1 Zchn"/>
    <w:basedOn w:val="Absatz-Standardschriftart"/>
    <w:link w:val="berschrift1"/>
    <w:uiPriority w:val="9"/>
    <w:rsid w:val="0065539B"/>
    <w:rPr>
      <w:rFonts w:asciiTheme="majorHAnsi" w:eastAsiaTheme="majorEastAsia" w:hAnsiTheme="majorHAnsi" w:cstheme="majorBidi"/>
      <w:b/>
      <w:bCs/>
      <w:color w:val="365F91" w:themeColor="accent1" w:themeShade="BF"/>
      <w:sz w:val="28"/>
      <w:szCs w:val="28"/>
      <w:lang w:eastAsia="en-US"/>
    </w:rPr>
  </w:style>
  <w:style w:type="paragraph" w:customStyle="1" w:styleId="bodytext">
    <w:name w:val="bodytext"/>
    <w:basedOn w:val="Standard"/>
    <w:rsid w:val="00B16FE8"/>
    <w:pPr>
      <w:spacing w:before="100" w:beforeAutospacing="1" w:after="100" w:afterAutospacing="1" w:line="240" w:lineRule="auto"/>
    </w:pPr>
    <w:rPr>
      <w:rFonts w:ascii="Times New Roman" w:eastAsia="Times New Roman" w:hAnsi="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E3CC7"/>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6553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65539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1E4667"/>
    <w:rPr>
      <w:color w:val="0000FF"/>
      <w:u w:val="single"/>
    </w:rPr>
  </w:style>
  <w:style w:type="paragraph" w:styleId="Titel">
    <w:name w:val="Title"/>
    <w:basedOn w:val="Standard"/>
    <w:next w:val="Standard"/>
    <w:link w:val="TitelZchn"/>
    <w:uiPriority w:val="10"/>
    <w:qFormat/>
    <w:rsid w:val="0065539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65539B"/>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berschrift2Zchn">
    <w:name w:val="Überschrift 2 Zchn"/>
    <w:basedOn w:val="Absatz-Standardschriftart"/>
    <w:link w:val="berschrift2"/>
    <w:uiPriority w:val="9"/>
    <w:rsid w:val="0065539B"/>
    <w:rPr>
      <w:rFonts w:asciiTheme="majorHAnsi" w:eastAsiaTheme="majorEastAsia" w:hAnsiTheme="majorHAnsi" w:cstheme="majorBidi"/>
      <w:b/>
      <w:bCs/>
      <w:color w:val="4F81BD" w:themeColor="accent1"/>
      <w:sz w:val="26"/>
      <w:szCs w:val="26"/>
      <w:lang w:eastAsia="en-US"/>
    </w:rPr>
  </w:style>
  <w:style w:type="character" w:customStyle="1" w:styleId="berschrift1Zchn">
    <w:name w:val="Überschrift 1 Zchn"/>
    <w:basedOn w:val="Absatz-Standardschriftart"/>
    <w:link w:val="berschrift1"/>
    <w:uiPriority w:val="9"/>
    <w:rsid w:val="0065539B"/>
    <w:rPr>
      <w:rFonts w:asciiTheme="majorHAnsi" w:eastAsiaTheme="majorEastAsia" w:hAnsiTheme="majorHAnsi" w:cstheme="majorBidi"/>
      <w:b/>
      <w:bCs/>
      <w:color w:val="365F91" w:themeColor="accent1" w:themeShade="BF"/>
      <w:sz w:val="28"/>
      <w:szCs w:val="28"/>
      <w:lang w:eastAsia="en-US"/>
    </w:rPr>
  </w:style>
  <w:style w:type="paragraph" w:customStyle="1" w:styleId="bodytext">
    <w:name w:val="bodytext"/>
    <w:basedOn w:val="Standard"/>
    <w:rsid w:val="00B16FE8"/>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ternet-abc.de/cybermobbi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internet-abc.de/eltern/familie-medien/gefahren-und-schutz-viren-mobbing-werbung-datenschutz/mobbing-und-cybermobbing/" TargetMode="External"/><Relationship Id="rId5" Type="http://schemas.openxmlformats.org/officeDocument/2006/relationships/hyperlink" Target="http://www.internet-abc.de/cybermobb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1928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2230</CharactersWithSpaces>
  <SharedDoc>false</SharedDoc>
  <HLinks>
    <vt:vector size="6" baseType="variant">
      <vt:variant>
        <vt:i4>131148</vt:i4>
      </vt:variant>
      <vt:variant>
        <vt:i4>0</vt:i4>
      </vt:variant>
      <vt:variant>
        <vt:i4>0</vt:i4>
      </vt:variant>
      <vt:variant>
        <vt:i4>5</vt:i4>
      </vt:variant>
      <vt:variant>
        <vt:lpwstr>https://www.internet-abc.de/eltern/familie-medien/gefahren-und-schutz-viren-mobbing-werbung-datenschutz/mobbing-und-cybermobbing/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dc:creator>
  <cp:lastModifiedBy>Lotz, Stefan</cp:lastModifiedBy>
  <cp:revision>4</cp:revision>
  <dcterms:created xsi:type="dcterms:W3CDTF">2016-02-19T08:01:00Z</dcterms:created>
  <dcterms:modified xsi:type="dcterms:W3CDTF">2016-08-04T08:27:00Z</dcterms:modified>
</cp:coreProperties>
</file>